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ind w:firstLine="0"/>
        <w:rPr>
          <w:rFonts w:hint="eastAsia" w:ascii="黑体" w:hAnsi="黑体" w:eastAsia="黑体"/>
          <w:szCs w:val="32"/>
          <w:lang w:val="en-US" w:eastAsia="zh-CN"/>
        </w:rPr>
      </w:pPr>
      <w:r>
        <w:rPr>
          <w:rFonts w:hint="eastAsia" w:ascii="黑体" w:hAnsi="黑体" w:eastAsia="黑体"/>
          <w:szCs w:val="32"/>
        </w:rPr>
        <w:t>附件</w:t>
      </w:r>
      <w:r>
        <w:rPr>
          <w:rFonts w:hint="eastAsia" w:ascii="黑体" w:hAnsi="黑体" w:eastAsia="黑体"/>
          <w:szCs w:val="32"/>
          <w:lang w:val="en-US" w:eastAsia="zh-CN"/>
        </w:rPr>
        <w:t>1</w:t>
      </w:r>
    </w:p>
    <w:p>
      <w:pPr>
        <w:adjustRightInd w:val="0"/>
        <w:snapToGrid w:val="0"/>
        <w:spacing w:line="560" w:lineRule="exact"/>
        <w:jc w:val="center"/>
        <w:rPr>
          <w:rFonts w:hint="eastAsia" w:ascii="方正小标宋_GBK" w:hAnsi="华文中宋" w:eastAsia="方正小标宋_GBK"/>
          <w:sz w:val="44"/>
          <w:szCs w:val="44"/>
        </w:rPr>
      </w:pPr>
      <w:bookmarkStart w:id="0" w:name="_GoBack"/>
      <w:r>
        <w:rPr>
          <w:rFonts w:hint="eastAsia" w:ascii="方正小标宋_GBK" w:hAnsi="华文中宋" w:eastAsia="方正小标宋_GBK"/>
          <w:sz w:val="44"/>
          <w:szCs w:val="44"/>
        </w:rPr>
        <w:t>教育评价改革典型案例</w:t>
      </w:r>
      <w:r>
        <w:rPr>
          <w:rFonts w:hint="eastAsia" w:ascii="方正小标宋_GBK" w:hAnsi="华文中宋" w:eastAsia="方正小标宋_GBK"/>
          <w:sz w:val="44"/>
          <w:szCs w:val="44"/>
          <w:lang w:val="en-US" w:eastAsia="zh-CN"/>
        </w:rPr>
        <w:t>汇总</w:t>
      </w:r>
      <w:r>
        <w:rPr>
          <w:rFonts w:hint="eastAsia" w:ascii="方正小标宋_GBK" w:hAnsi="华文中宋" w:eastAsia="方正小标宋_GBK"/>
          <w:sz w:val="44"/>
          <w:szCs w:val="44"/>
        </w:rPr>
        <w:t>表</w:t>
      </w:r>
    </w:p>
    <w:bookmarkEnd w:id="0"/>
    <w:p>
      <w:pPr>
        <w:pStyle w:val="3"/>
        <w:spacing w:line="440" w:lineRule="exact"/>
        <w:jc w:val="both"/>
        <w:rPr>
          <w:rFonts w:hint="eastAsia" w:ascii="方正楷体_GBK" w:hAnsi="方正楷体_GBK" w:eastAsia="方正楷体_GBK" w:cs="方正楷体_GBK"/>
          <w:color w:val="2E2E2E"/>
          <w:u w:val="none"/>
          <w:lang w:eastAsia="zh-CN"/>
        </w:rPr>
      </w:pPr>
      <w:r>
        <w:rPr>
          <w:rFonts w:hint="eastAsia" w:ascii="方正楷体_GBK" w:hAnsi="方正楷体_GBK" w:eastAsia="方正楷体_GBK" w:cs="方正楷体_GBK"/>
          <w:lang w:val="en-US" w:eastAsia="zh-CN"/>
        </w:rPr>
        <w:t>报送单位（盖章）：</w:t>
      </w:r>
      <w:r>
        <w:rPr>
          <w:rFonts w:hint="eastAsia" w:ascii="方正楷体_GBK" w:hAnsi="方正楷体_GBK" w:eastAsia="方正楷体_GBK" w:cs="方正楷体_GBK"/>
        </w:rPr>
        <w:t xml:space="preserve">                 联系人</w:t>
      </w:r>
      <w:r>
        <w:rPr>
          <w:rFonts w:hint="eastAsia" w:ascii="方正楷体_GBK" w:hAnsi="方正楷体_GBK" w:eastAsia="方正楷体_GBK" w:cs="方正楷体_GBK"/>
          <w:lang w:val="en-US" w:eastAsia="zh-CN"/>
        </w:rPr>
        <w:t>及联系电话：</w:t>
      </w:r>
    </w:p>
    <w:tbl>
      <w:tblPr>
        <w:tblStyle w:val="5"/>
        <w:tblW w:w="1250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2295"/>
        <w:gridCol w:w="2116"/>
        <w:gridCol w:w="2659"/>
        <w:gridCol w:w="2590"/>
        <w:gridCol w:w="20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779" w:type="dxa"/>
            <w:noWrap w:val="0"/>
            <w:vAlign w:val="top"/>
          </w:tcPr>
          <w:p>
            <w:pPr>
              <w:pStyle w:val="3"/>
              <w:spacing w:line="44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2295" w:type="dxa"/>
            <w:noWrap w:val="0"/>
            <w:vAlign w:val="top"/>
          </w:tcPr>
          <w:p>
            <w:pPr>
              <w:pStyle w:val="3"/>
              <w:spacing w:line="44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/>
              </w:rPr>
              <w:t>案例</w:t>
            </w: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  <w:t>名称</w:t>
            </w:r>
          </w:p>
        </w:tc>
        <w:tc>
          <w:tcPr>
            <w:tcW w:w="2116" w:type="dxa"/>
            <w:noWrap w:val="0"/>
            <w:vAlign w:val="top"/>
          </w:tcPr>
          <w:p>
            <w:pPr>
              <w:pStyle w:val="3"/>
              <w:spacing w:line="44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/>
              </w:rPr>
              <w:t>实施</w:t>
            </w: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  <w:t>单位</w:t>
            </w:r>
          </w:p>
        </w:tc>
        <w:tc>
          <w:tcPr>
            <w:tcW w:w="2659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spacing w:line="44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/>
              </w:rPr>
              <w:t>负责人及职务</w:t>
            </w:r>
          </w:p>
        </w:tc>
        <w:tc>
          <w:tcPr>
            <w:tcW w:w="2590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3"/>
              <w:spacing w:line="44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070" w:type="dxa"/>
            <w:noWrap w:val="0"/>
            <w:vAlign w:val="top"/>
          </w:tcPr>
          <w:p>
            <w:pPr>
              <w:pStyle w:val="3"/>
              <w:spacing w:line="44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/>
              </w:rPr>
              <w:t>联系邮箱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779" w:type="dxa"/>
            <w:noWrap w:val="0"/>
            <w:vAlign w:val="top"/>
          </w:tcPr>
          <w:p>
            <w:pPr>
              <w:pStyle w:val="3"/>
              <w:spacing w:line="440" w:lineRule="exact"/>
              <w:jc w:val="both"/>
              <w:rPr>
                <w:rFonts w:hint="eastAsia" w:cs="Arial"/>
                <w:color w:val="2E2E2E"/>
              </w:rPr>
            </w:pPr>
          </w:p>
        </w:tc>
        <w:tc>
          <w:tcPr>
            <w:tcW w:w="2295" w:type="dxa"/>
            <w:noWrap w:val="0"/>
            <w:vAlign w:val="top"/>
          </w:tcPr>
          <w:p>
            <w:pPr>
              <w:pStyle w:val="3"/>
              <w:spacing w:line="440" w:lineRule="exact"/>
              <w:jc w:val="both"/>
              <w:rPr>
                <w:rFonts w:hint="eastAsia" w:cs="Arial"/>
                <w:color w:val="2E2E2E"/>
              </w:rPr>
            </w:pPr>
          </w:p>
        </w:tc>
        <w:tc>
          <w:tcPr>
            <w:tcW w:w="2116" w:type="dxa"/>
            <w:noWrap w:val="0"/>
            <w:vAlign w:val="top"/>
          </w:tcPr>
          <w:p>
            <w:pPr>
              <w:pStyle w:val="3"/>
              <w:spacing w:line="440" w:lineRule="exact"/>
              <w:jc w:val="both"/>
              <w:rPr>
                <w:rFonts w:hint="eastAsia" w:cs="Arial"/>
                <w:color w:val="2E2E2E"/>
              </w:rPr>
            </w:pPr>
          </w:p>
        </w:tc>
        <w:tc>
          <w:tcPr>
            <w:tcW w:w="2659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spacing w:line="440" w:lineRule="exact"/>
              <w:jc w:val="both"/>
              <w:rPr>
                <w:rFonts w:hint="eastAsia" w:cs="Arial"/>
                <w:color w:val="2E2E2E"/>
              </w:rPr>
            </w:pPr>
          </w:p>
        </w:tc>
        <w:tc>
          <w:tcPr>
            <w:tcW w:w="2590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3"/>
              <w:spacing w:line="440" w:lineRule="exact"/>
              <w:jc w:val="both"/>
              <w:rPr>
                <w:rFonts w:hint="eastAsia" w:cs="Arial"/>
                <w:color w:val="2E2E2E"/>
              </w:rPr>
            </w:pPr>
          </w:p>
        </w:tc>
        <w:tc>
          <w:tcPr>
            <w:tcW w:w="2070" w:type="dxa"/>
            <w:noWrap w:val="0"/>
            <w:vAlign w:val="top"/>
          </w:tcPr>
          <w:p>
            <w:pPr>
              <w:pStyle w:val="3"/>
              <w:spacing w:line="440" w:lineRule="exact"/>
              <w:jc w:val="both"/>
              <w:rPr>
                <w:rFonts w:hint="eastAsia" w:cs="Arial"/>
                <w:color w:val="2E2E2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779" w:type="dxa"/>
            <w:noWrap w:val="0"/>
            <w:vAlign w:val="top"/>
          </w:tcPr>
          <w:p>
            <w:pPr>
              <w:pStyle w:val="3"/>
              <w:spacing w:line="440" w:lineRule="exact"/>
              <w:jc w:val="both"/>
              <w:rPr>
                <w:rFonts w:hint="eastAsia" w:cs="Arial"/>
                <w:color w:val="2E2E2E"/>
              </w:rPr>
            </w:pPr>
          </w:p>
        </w:tc>
        <w:tc>
          <w:tcPr>
            <w:tcW w:w="2295" w:type="dxa"/>
            <w:noWrap w:val="0"/>
            <w:vAlign w:val="top"/>
          </w:tcPr>
          <w:p>
            <w:pPr>
              <w:pStyle w:val="3"/>
              <w:spacing w:line="440" w:lineRule="exact"/>
              <w:jc w:val="both"/>
              <w:rPr>
                <w:rFonts w:hint="eastAsia" w:cs="Arial"/>
                <w:color w:val="2E2E2E"/>
              </w:rPr>
            </w:pPr>
          </w:p>
        </w:tc>
        <w:tc>
          <w:tcPr>
            <w:tcW w:w="2116" w:type="dxa"/>
            <w:noWrap w:val="0"/>
            <w:vAlign w:val="top"/>
          </w:tcPr>
          <w:p>
            <w:pPr>
              <w:pStyle w:val="3"/>
              <w:spacing w:line="440" w:lineRule="exact"/>
              <w:jc w:val="both"/>
              <w:rPr>
                <w:rFonts w:hint="eastAsia" w:cs="Arial"/>
                <w:color w:val="2E2E2E"/>
              </w:rPr>
            </w:pPr>
          </w:p>
        </w:tc>
        <w:tc>
          <w:tcPr>
            <w:tcW w:w="2659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spacing w:line="440" w:lineRule="exact"/>
              <w:jc w:val="both"/>
              <w:rPr>
                <w:rFonts w:hint="eastAsia" w:cs="Arial"/>
                <w:color w:val="2E2E2E"/>
              </w:rPr>
            </w:pPr>
          </w:p>
        </w:tc>
        <w:tc>
          <w:tcPr>
            <w:tcW w:w="2590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3"/>
              <w:spacing w:line="440" w:lineRule="exact"/>
              <w:jc w:val="both"/>
              <w:rPr>
                <w:rFonts w:hint="eastAsia" w:cs="Arial"/>
                <w:color w:val="2E2E2E"/>
              </w:rPr>
            </w:pPr>
          </w:p>
        </w:tc>
        <w:tc>
          <w:tcPr>
            <w:tcW w:w="2070" w:type="dxa"/>
            <w:noWrap w:val="0"/>
            <w:vAlign w:val="top"/>
          </w:tcPr>
          <w:p>
            <w:pPr>
              <w:pStyle w:val="3"/>
              <w:spacing w:line="440" w:lineRule="exact"/>
              <w:jc w:val="both"/>
              <w:rPr>
                <w:rFonts w:hint="eastAsia" w:cs="Arial"/>
                <w:color w:val="2E2E2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779" w:type="dxa"/>
            <w:noWrap w:val="0"/>
            <w:vAlign w:val="top"/>
          </w:tcPr>
          <w:p>
            <w:pPr>
              <w:pStyle w:val="3"/>
              <w:spacing w:line="440" w:lineRule="exact"/>
              <w:jc w:val="both"/>
              <w:rPr>
                <w:rFonts w:hint="eastAsia" w:cs="Arial"/>
                <w:color w:val="2E2E2E"/>
              </w:rPr>
            </w:pPr>
          </w:p>
        </w:tc>
        <w:tc>
          <w:tcPr>
            <w:tcW w:w="2295" w:type="dxa"/>
            <w:noWrap w:val="0"/>
            <w:vAlign w:val="top"/>
          </w:tcPr>
          <w:p>
            <w:pPr>
              <w:pStyle w:val="3"/>
              <w:spacing w:line="440" w:lineRule="exact"/>
              <w:jc w:val="both"/>
              <w:rPr>
                <w:rFonts w:hint="eastAsia" w:cs="Arial"/>
                <w:color w:val="2E2E2E"/>
              </w:rPr>
            </w:pPr>
          </w:p>
        </w:tc>
        <w:tc>
          <w:tcPr>
            <w:tcW w:w="2116" w:type="dxa"/>
            <w:noWrap w:val="0"/>
            <w:vAlign w:val="top"/>
          </w:tcPr>
          <w:p>
            <w:pPr>
              <w:pStyle w:val="3"/>
              <w:spacing w:line="440" w:lineRule="exact"/>
              <w:jc w:val="both"/>
              <w:rPr>
                <w:rFonts w:hint="eastAsia" w:cs="Arial"/>
                <w:color w:val="2E2E2E"/>
              </w:rPr>
            </w:pPr>
          </w:p>
        </w:tc>
        <w:tc>
          <w:tcPr>
            <w:tcW w:w="2659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spacing w:line="440" w:lineRule="exact"/>
              <w:jc w:val="both"/>
              <w:rPr>
                <w:rFonts w:hint="eastAsia" w:cs="Arial"/>
                <w:color w:val="2E2E2E"/>
              </w:rPr>
            </w:pPr>
          </w:p>
        </w:tc>
        <w:tc>
          <w:tcPr>
            <w:tcW w:w="2590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3"/>
              <w:spacing w:line="440" w:lineRule="exact"/>
              <w:jc w:val="both"/>
              <w:rPr>
                <w:rFonts w:hint="eastAsia" w:cs="Arial"/>
                <w:color w:val="2E2E2E"/>
              </w:rPr>
            </w:pPr>
          </w:p>
        </w:tc>
        <w:tc>
          <w:tcPr>
            <w:tcW w:w="2070" w:type="dxa"/>
            <w:noWrap w:val="0"/>
            <w:vAlign w:val="top"/>
          </w:tcPr>
          <w:p>
            <w:pPr>
              <w:pStyle w:val="3"/>
              <w:spacing w:line="440" w:lineRule="exact"/>
              <w:jc w:val="both"/>
              <w:rPr>
                <w:rFonts w:hint="eastAsia" w:cs="Arial"/>
                <w:color w:val="2E2E2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779" w:type="dxa"/>
            <w:noWrap w:val="0"/>
            <w:vAlign w:val="top"/>
          </w:tcPr>
          <w:p>
            <w:pPr>
              <w:pStyle w:val="3"/>
              <w:spacing w:line="440" w:lineRule="exact"/>
              <w:jc w:val="both"/>
              <w:rPr>
                <w:rFonts w:hint="eastAsia" w:cs="Arial"/>
                <w:color w:val="2E2E2E"/>
              </w:rPr>
            </w:pPr>
          </w:p>
        </w:tc>
        <w:tc>
          <w:tcPr>
            <w:tcW w:w="2295" w:type="dxa"/>
            <w:noWrap w:val="0"/>
            <w:vAlign w:val="top"/>
          </w:tcPr>
          <w:p>
            <w:pPr>
              <w:pStyle w:val="3"/>
              <w:spacing w:line="440" w:lineRule="exact"/>
              <w:jc w:val="both"/>
              <w:rPr>
                <w:rFonts w:hint="eastAsia" w:cs="Arial"/>
                <w:color w:val="2E2E2E"/>
              </w:rPr>
            </w:pPr>
          </w:p>
        </w:tc>
        <w:tc>
          <w:tcPr>
            <w:tcW w:w="2116" w:type="dxa"/>
            <w:noWrap w:val="0"/>
            <w:vAlign w:val="top"/>
          </w:tcPr>
          <w:p>
            <w:pPr>
              <w:pStyle w:val="3"/>
              <w:spacing w:line="440" w:lineRule="exact"/>
              <w:jc w:val="both"/>
              <w:rPr>
                <w:rFonts w:hint="eastAsia" w:cs="Arial"/>
                <w:color w:val="2E2E2E"/>
              </w:rPr>
            </w:pPr>
          </w:p>
        </w:tc>
        <w:tc>
          <w:tcPr>
            <w:tcW w:w="2659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spacing w:line="440" w:lineRule="exact"/>
              <w:jc w:val="both"/>
              <w:rPr>
                <w:rFonts w:hint="eastAsia" w:cs="Arial"/>
                <w:color w:val="2E2E2E"/>
              </w:rPr>
            </w:pPr>
          </w:p>
        </w:tc>
        <w:tc>
          <w:tcPr>
            <w:tcW w:w="2590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3"/>
              <w:spacing w:line="440" w:lineRule="exact"/>
              <w:jc w:val="both"/>
              <w:rPr>
                <w:rFonts w:hint="eastAsia" w:cs="Arial"/>
                <w:color w:val="2E2E2E"/>
              </w:rPr>
            </w:pPr>
          </w:p>
        </w:tc>
        <w:tc>
          <w:tcPr>
            <w:tcW w:w="2070" w:type="dxa"/>
            <w:noWrap w:val="0"/>
            <w:vAlign w:val="top"/>
          </w:tcPr>
          <w:p>
            <w:pPr>
              <w:pStyle w:val="3"/>
              <w:spacing w:line="440" w:lineRule="exact"/>
              <w:jc w:val="both"/>
              <w:rPr>
                <w:rFonts w:hint="eastAsia" w:cs="Arial"/>
                <w:color w:val="2E2E2E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mOTYwMWM3YmNlZWNjZDkxM2I5M2Y5NDc0MmUwZjAifQ=="/>
  </w:docVars>
  <w:rsids>
    <w:rsidRoot w:val="59975D2F"/>
    <w:rsid w:val="0A1B652E"/>
    <w:rsid w:val="3075250A"/>
    <w:rsid w:val="40523E54"/>
    <w:rsid w:val="59975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文本缩进 21"/>
    <w:basedOn w:val="1"/>
    <w:qFormat/>
    <w:uiPriority w:val="0"/>
    <w:pPr>
      <w:spacing w:line="590" w:lineRule="exact"/>
      <w:ind w:firstLine="880" w:firstLineChars="200"/>
    </w:pPr>
    <w:rPr>
      <w:rFonts w:ascii="Times New Roman" w:hAnsi="Times New Roman" w:eastAsia="方正仿宋_GBK" w:cs="Times New Roman"/>
    </w:rPr>
  </w:style>
  <w:style w:type="paragraph" w:styleId="3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2023-04-06T09:17:00Z</dcterms:created>
  <dc:creator>Evangeline</dc:creator>
  <cp:lastModifiedBy>Evangeline</cp:lastModifiedBy>
  <dcterms:modified xsi:type="dcterms:W3CDTF">2023-04-06T09:18:52Z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7105B36BC2184D17948C1827A5A87A77_11</vt:lpwstr>
  </property>
</Properties>
</file>